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2FC3FD14" w:rsidR="002028DF" w:rsidRPr="002028DF" w:rsidRDefault="00A90E90" w:rsidP="00732D56">
      <w:pPr>
        <w:spacing w:before="120"/>
        <w:jc w:val="center"/>
        <w:outlineLvl w:val="0"/>
        <w:rPr>
          <w:rFonts w:ascii="Arial" w:hAnsi="Arial" w:cs="Arial"/>
          <w:b/>
          <w:bCs/>
          <w:kern w:val="28"/>
          <w:sz w:val="32"/>
          <w:szCs w:val="32"/>
        </w:rPr>
      </w:pPr>
      <w:r>
        <w:rPr>
          <w:rFonts w:ascii="Arial" w:hAnsi="Arial" w:cs="Arial"/>
          <w:b/>
          <w:bCs/>
          <w:kern w:val="28"/>
          <w:sz w:val="32"/>
          <w:szCs w:val="32"/>
        </w:rPr>
        <w:t>I</w:t>
      </w:r>
      <w:r w:rsidR="00A774C5">
        <w:rPr>
          <w:rFonts w:ascii="Arial" w:hAnsi="Arial" w:cs="Arial"/>
          <w:b/>
          <w:bCs/>
          <w:kern w:val="28"/>
          <w:sz w:val="32"/>
          <w:szCs w:val="32"/>
        </w:rPr>
        <w:t>V</w:t>
      </w:r>
      <w:r>
        <w:rPr>
          <w:rFonts w:ascii="Arial" w:hAnsi="Arial" w:cs="Arial"/>
          <w:b/>
          <w:bCs/>
          <w:kern w:val="28"/>
          <w:sz w:val="32"/>
          <w:szCs w:val="32"/>
        </w:rPr>
        <w:t xml:space="preserve"> </w:t>
      </w:r>
      <w:r w:rsidR="00211B5E">
        <w:rPr>
          <w:rFonts w:ascii="Arial" w:hAnsi="Arial" w:cs="Arial"/>
          <w:b/>
          <w:bCs/>
          <w:kern w:val="28"/>
          <w:sz w:val="32"/>
          <w:szCs w:val="32"/>
        </w:rPr>
        <w:t>DOMENICA DI  PASQUA</w:t>
      </w:r>
      <w:r w:rsidR="00496B00">
        <w:rPr>
          <w:rFonts w:ascii="Arial" w:hAnsi="Arial" w:cs="Arial"/>
          <w:b/>
          <w:bCs/>
          <w:kern w:val="28"/>
          <w:sz w:val="32"/>
          <w:szCs w:val="32"/>
        </w:rPr>
        <w:t xml:space="preserve">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29514FE1" w14:textId="4E6B64C6" w:rsidR="002028DF" w:rsidRPr="00672D78" w:rsidRDefault="00672D78" w:rsidP="00672D78">
      <w:pPr>
        <w:keepNext/>
        <w:spacing w:after="120"/>
        <w:jc w:val="center"/>
        <w:outlineLvl w:val="0"/>
        <w:rPr>
          <w:rFonts w:ascii="Arial" w:eastAsia="Calibri" w:hAnsi="Arial" w:cs="Arial"/>
          <w:i/>
          <w:sz w:val="22"/>
          <w:szCs w:val="22"/>
          <w:lang w:eastAsia="en-US"/>
        </w:rPr>
      </w:pPr>
      <w:r w:rsidRPr="00672D78">
        <w:rPr>
          <w:rFonts w:ascii="Arial" w:eastAsia="Calibri" w:hAnsi="Arial" w:cs="Arial"/>
          <w:b/>
          <w:bCs/>
          <w:kern w:val="32"/>
          <w:sz w:val="24"/>
          <w:szCs w:val="24"/>
          <w:lang w:eastAsia="en-US"/>
        </w:rPr>
        <w:t>Io sono venuto perché abbiano la vita e l’abbiano in abbondanza</w:t>
      </w:r>
    </w:p>
    <w:p w14:paraId="54D4C834" w14:textId="3BAE6007" w:rsidR="00672D78" w:rsidRPr="00672D78" w:rsidRDefault="005A102A"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Nel Vangelo </w:t>
      </w:r>
      <w:r w:rsidR="00834E86">
        <w:rPr>
          <w:rFonts w:ascii="Arial" w:eastAsia="Calibri" w:hAnsi="Arial" w:cs="Arial"/>
          <w:iCs/>
          <w:szCs w:val="22"/>
          <w:lang w:eastAsia="en-US"/>
        </w:rPr>
        <w:t>del</w:t>
      </w:r>
      <w:r>
        <w:rPr>
          <w:rFonts w:ascii="Arial" w:eastAsia="Calibri" w:hAnsi="Arial" w:cs="Arial"/>
          <w:iCs/>
          <w:szCs w:val="22"/>
          <w:lang w:eastAsia="en-US"/>
        </w:rPr>
        <w:t xml:space="preserve">l’Apostolo Giovanni </w:t>
      </w:r>
      <w:r w:rsidR="007D05CB">
        <w:rPr>
          <w:rFonts w:ascii="Arial" w:eastAsia="Calibri" w:hAnsi="Arial" w:cs="Arial"/>
          <w:iCs/>
          <w:szCs w:val="22"/>
          <w:lang w:eastAsia="en-US"/>
        </w:rPr>
        <w:t>Gesù ci ha detto chi Lui</w:t>
      </w:r>
      <w:r w:rsidR="00834E86">
        <w:rPr>
          <w:rFonts w:ascii="Arial" w:eastAsia="Calibri" w:hAnsi="Arial" w:cs="Arial"/>
          <w:iCs/>
          <w:szCs w:val="22"/>
          <w:lang w:eastAsia="en-US"/>
        </w:rPr>
        <w:t xml:space="preserve"> è</w:t>
      </w:r>
      <w:r w:rsidR="007D05CB">
        <w:rPr>
          <w:rFonts w:ascii="Arial" w:eastAsia="Calibri" w:hAnsi="Arial" w:cs="Arial"/>
          <w:iCs/>
          <w:szCs w:val="22"/>
          <w:lang w:eastAsia="en-US"/>
        </w:rPr>
        <w:t xml:space="preserve">. Ha rivelato la sua verità in tutti i capitoli precedenti. Della sua </w:t>
      </w:r>
      <w:r w:rsidR="00834E86">
        <w:rPr>
          <w:rFonts w:ascii="Arial" w:eastAsia="Calibri" w:hAnsi="Arial" w:cs="Arial"/>
          <w:iCs/>
          <w:szCs w:val="22"/>
          <w:lang w:eastAsia="en-US"/>
        </w:rPr>
        <w:t xml:space="preserve">verità da Lui rivelata </w:t>
      </w:r>
      <w:r w:rsidR="007D05CB">
        <w:rPr>
          <w:rFonts w:ascii="Arial" w:eastAsia="Calibri" w:hAnsi="Arial" w:cs="Arial"/>
          <w:iCs/>
          <w:szCs w:val="22"/>
          <w:lang w:eastAsia="en-US"/>
        </w:rPr>
        <w:t>riportiamo solo alcune</w:t>
      </w:r>
      <w:r w:rsidR="00834E86">
        <w:rPr>
          <w:rFonts w:ascii="Arial" w:eastAsia="Calibri" w:hAnsi="Arial" w:cs="Arial"/>
          <w:iCs/>
          <w:szCs w:val="22"/>
          <w:lang w:eastAsia="en-US"/>
        </w:rPr>
        <w:t xml:space="preserve"> frasi</w:t>
      </w:r>
      <w:r w:rsidR="007D05CB">
        <w:rPr>
          <w:rFonts w:ascii="Arial" w:eastAsia="Calibri" w:hAnsi="Arial" w:cs="Arial"/>
          <w:iCs/>
          <w:szCs w:val="22"/>
          <w:lang w:eastAsia="en-US"/>
        </w:rPr>
        <w:t xml:space="preserve">: </w:t>
      </w:r>
    </w:p>
    <w:p w14:paraId="08E31D9E" w14:textId="2BA6BB98" w:rsidR="00672D78" w:rsidRPr="007D05CB" w:rsidRDefault="007D05CB" w:rsidP="002028DF">
      <w:pPr>
        <w:spacing w:after="120"/>
        <w:jc w:val="both"/>
        <w:rPr>
          <w:rFonts w:ascii="Arial" w:eastAsia="Calibri" w:hAnsi="Arial" w:cs="Arial"/>
          <w:i/>
          <w:szCs w:val="22"/>
          <w:lang w:eastAsia="en-US"/>
        </w:rPr>
      </w:pPr>
      <w:r w:rsidRPr="007D05CB">
        <w:rPr>
          <w:rFonts w:ascii="Arial" w:eastAsia="Calibri" w:hAnsi="Arial" w:cs="Arial"/>
          <w:i/>
          <w:szCs w:val="22"/>
          <w:lang w:eastAsia="en-US"/>
        </w:rPr>
        <w:t>Dio</w:t>
      </w:r>
      <w:r w:rsidR="005A102A" w:rsidRPr="007D05CB">
        <w:rPr>
          <w:rFonts w:ascii="Arial" w:eastAsia="Calibri" w:hAnsi="Arial" w:cs="Arial"/>
          <w:i/>
          <w:szCs w:val="22"/>
          <w:lang w:eastAsia="en-US"/>
        </w:rPr>
        <w:t xml:space="preserve"> infatti ha tanto amato il mondo da dare il Figlio unigenito, perché chiunque crede in lui non vada perduto, ma abbia la vita eterna. Dio, infatti, non ha mandato il Figlio nel mondo per condannare il mondo, ma perché il mondo sia salvato per mezzo di lui. </w:t>
      </w:r>
      <w:r w:rsidRPr="007D05CB">
        <w:rPr>
          <w:rFonts w:ascii="Arial" w:eastAsia="Calibri" w:hAnsi="Arial" w:cs="Arial"/>
          <w:i/>
          <w:szCs w:val="22"/>
          <w:lang w:eastAsia="en-US"/>
        </w:rPr>
        <w:t>Chi</w:t>
      </w:r>
      <w:r w:rsidR="005A102A" w:rsidRPr="007D05CB">
        <w:rPr>
          <w:rFonts w:ascii="Arial" w:eastAsia="Calibri" w:hAnsi="Arial" w:cs="Arial"/>
          <w:i/>
          <w:szCs w:val="22"/>
          <w:lang w:eastAsia="en-US"/>
        </w:rPr>
        <w:t xml:space="preserve"> crede in lui non è condannato; ma chi non crede è già stato condannato, perché non ha creduto nel nome dell’unigenito Figlio di Dio.</w:t>
      </w:r>
      <w:r w:rsidR="005A102A" w:rsidRPr="007D05CB">
        <w:rPr>
          <w:rFonts w:ascii="Arial" w:eastAsia="Calibri" w:hAnsi="Arial" w:cs="Arial"/>
          <w:i/>
          <w:szCs w:val="22"/>
          <w:lang w:eastAsia="en-US"/>
        </w:rPr>
        <w:t xml:space="preserve"> </w:t>
      </w:r>
      <w:r w:rsidRPr="007D05CB">
        <w:rPr>
          <w:rFonts w:ascii="Arial" w:eastAsia="Calibri" w:hAnsi="Arial" w:cs="Arial"/>
          <w:i/>
          <w:szCs w:val="22"/>
          <w:lang w:eastAsia="en-US"/>
        </w:rPr>
        <w:t>Chi</w:t>
      </w:r>
      <w:r w:rsidR="005A102A" w:rsidRPr="007D05CB">
        <w:rPr>
          <w:rFonts w:ascii="Arial" w:eastAsia="Calibri" w:hAnsi="Arial" w:cs="Arial"/>
          <w:i/>
          <w:szCs w:val="22"/>
          <w:lang w:eastAsia="en-US"/>
        </w:rPr>
        <w:t xml:space="preserve"> viene dall’alto è al di sopra di tutti; ma chi viene dalla terra, appartiene alla terra e parla secondo la terra. Chi viene dal cielo è al di sopra di tutti. </w:t>
      </w:r>
      <w:r w:rsidRPr="007D05CB">
        <w:rPr>
          <w:rFonts w:ascii="Arial" w:eastAsia="Calibri" w:hAnsi="Arial" w:cs="Arial"/>
          <w:i/>
          <w:szCs w:val="22"/>
          <w:lang w:eastAsia="en-US"/>
        </w:rPr>
        <w:t>Egli</w:t>
      </w:r>
      <w:r w:rsidR="005A102A" w:rsidRPr="007D05CB">
        <w:rPr>
          <w:rFonts w:ascii="Arial" w:eastAsia="Calibri" w:hAnsi="Arial" w:cs="Arial"/>
          <w:i/>
          <w:szCs w:val="22"/>
          <w:lang w:eastAsia="en-US"/>
        </w:rPr>
        <w:t xml:space="preserve"> attesta ciò che ha visto e udito, eppure nessuno accetta la sua testimonianza. </w:t>
      </w:r>
      <w:r w:rsidRPr="007D05CB">
        <w:rPr>
          <w:rFonts w:ascii="Arial" w:eastAsia="Calibri" w:hAnsi="Arial" w:cs="Arial"/>
          <w:i/>
          <w:szCs w:val="22"/>
          <w:lang w:eastAsia="en-US"/>
        </w:rPr>
        <w:t>Chi</w:t>
      </w:r>
      <w:r w:rsidR="005A102A" w:rsidRPr="007D05CB">
        <w:rPr>
          <w:rFonts w:ascii="Arial" w:eastAsia="Calibri" w:hAnsi="Arial" w:cs="Arial"/>
          <w:i/>
          <w:szCs w:val="22"/>
          <w:lang w:eastAsia="en-US"/>
        </w:rPr>
        <w:t xml:space="preserve"> ne accetta la testimonianza, conferma che Dio è veritiero. </w:t>
      </w:r>
      <w:r w:rsidRPr="007D05CB">
        <w:rPr>
          <w:rFonts w:ascii="Arial" w:eastAsia="Calibri" w:hAnsi="Arial" w:cs="Arial"/>
          <w:i/>
          <w:szCs w:val="22"/>
          <w:lang w:eastAsia="en-US"/>
        </w:rPr>
        <w:t>Colui</w:t>
      </w:r>
      <w:r w:rsidR="005A102A" w:rsidRPr="007D05CB">
        <w:rPr>
          <w:rFonts w:ascii="Arial" w:eastAsia="Calibri" w:hAnsi="Arial" w:cs="Arial"/>
          <w:i/>
          <w:szCs w:val="22"/>
          <w:lang w:eastAsia="en-US"/>
        </w:rPr>
        <w:t xml:space="preserve"> infatti che Dio ha mandato dice le parole di Dio: senza misura egli dà lo Spirito. Il Padre ama il Figlio e gli ha dato in mano ogni cosa. Chi crede nel Figlio ha la vita eterna; chi non obbedisce al Figlio non vedrà la vita, ma l’ira di Dio rimane su di lui</w:t>
      </w:r>
      <w:r w:rsidR="005A102A" w:rsidRPr="007D05CB">
        <w:rPr>
          <w:rFonts w:ascii="Arial" w:eastAsia="Calibri" w:hAnsi="Arial" w:cs="Arial"/>
          <w:i/>
          <w:szCs w:val="22"/>
          <w:lang w:eastAsia="en-US"/>
        </w:rPr>
        <w:t xml:space="preserve"> </w:t>
      </w:r>
      <w:r w:rsidR="00834E86">
        <w:rPr>
          <w:rFonts w:ascii="Arial" w:eastAsia="Calibri" w:hAnsi="Arial" w:cs="Arial"/>
          <w:i/>
          <w:szCs w:val="22"/>
          <w:lang w:eastAsia="en-US"/>
        </w:rPr>
        <w:t>(</w:t>
      </w:r>
      <w:r w:rsidR="005A102A" w:rsidRPr="007D05CB">
        <w:rPr>
          <w:rFonts w:ascii="Arial" w:eastAsia="Calibri" w:hAnsi="Arial" w:cs="Arial"/>
          <w:i/>
          <w:szCs w:val="22"/>
          <w:lang w:eastAsia="en-US"/>
        </w:rPr>
        <w:t xml:space="preserve">Gv 3,26-18.31-36). </w:t>
      </w:r>
    </w:p>
    <w:p w14:paraId="3A4B2F37" w14:textId="72D410D2" w:rsidR="00672D78" w:rsidRPr="007D05CB" w:rsidRDefault="007D05CB" w:rsidP="002028DF">
      <w:pPr>
        <w:spacing w:after="120"/>
        <w:jc w:val="both"/>
        <w:rPr>
          <w:rFonts w:ascii="Arial" w:eastAsia="Calibri" w:hAnsi="Arial" w:cs="Arial"/>
          <w:i/>
          <w:szCs w:val="22"/>
          <w:lang w:eastAsia="en-US"/>
        </w:rPr>
      </w:pPr>
      <w:r w:rsidRPr="007D05CB">
        <w:rPr>
          <w:rFonts w:ascii="Arial" w:eastAsia="Calibri" w:hAnsi="Arial" w:cs="Arial"/>
          <w:i/>
          <w:szCs w:val="22"/>
          <w:lang w:eastAsia="en-US"/>
        </w:rPr>
        <w:t>Allora</w:t>
      </w:r>
      <w:r w:rsidR="005A102A" w:rsidRPr="007D05CB">
        <w:rPr>
          <w:rFonts w:ascii="Arial" w:eastAsia="Calibri" w:hAnsi="Arial" w:cs="Arial"/>
          <w:i/>
          <w:szCs w:val="22"/>
          <w:lang w:eastAsia="en-US"/>
        </w:rPr>
        <w:t xml:space="preserve"> la donna samaritana gli dice: «Come mai tu, che sei giudeo, chiedi da bere a me, che sono una donna samaritana?». I Giudei infatti non hanno rapporti con i Samaritani. </w:t>
      </w:r>
      <w:r w:rsidRPr="007D05CB">
        <w:rPr>
          <w:rFonts w:ascii="Arial" w:eastAsia="Calibri" w:hAnsi="Arial" w:cs="Arial"/>
          <w:i/>
          <w:szCs w:val="22"/>
          <w:lang w:eastAsia="en-US"/>
        </w:rPr>
        <w:t>Gesù</w:t>
      </w:r>
      <w:r w:rsidR="005A102A" w:rsidRPr="007D05CB">
        <w:rPr>
          <w:rFonts w:ascii="Arial" w:eastAsia="Calibri" w:hAnsi="Arial" w:cs="Arial"/>
          <w:i/>
          <w:szCs w:val="22"/>
          <w:lang w:eastAsia="en-US"/>
        </w:rPr>
        <w:t xml:space="preserve"> le risponde: «Se tu conoscessi il dono di Dio e chi è colui che ti dice: “Dammi da bere!”, tu avresti chiesto a lui ed egli ti avrebbe dato acqua viva». </w:t>
      </w:r>
      <w:r w:rsidRPr="007D05CB">
        <w:rPr>
          <w:rFonts w:ascii="Arial" w:eastAsia="Calibri" w:hAnsi="Arial" w:cs="Arial"/>
          <w:i/>
          <w:szCs w:val="22"/>
          <w:lang w:eastAsia="en-US"/>
        </w:rPr>
        <w:t>Gli</w:t>
      </w:r>
      <w:r w:rsidR="005A102A" w:rsidRPr="007D05CB">
        <w:rPr>
          <w:rFonts w:ascii="Arial" w:eastAsia="Calibri" w:hAnsi="Arial" w:cs="Arial"/>
          <w:i/>
          <w:szCs w:val="22"/>
          <w:lang w:eastAsia="en-US"/>
        </w:rPr>
        <w:t xml:space="preserve"> dice la donna: «Signore, non hai un secchio e il pozzo è profondo; da dove prendi dunque quest’acqua viva? </w:t>
      </w:r>
      <w:r w:rsidRPr="007D05CB">
        <w:rPr>
          <w:rFonts w:ascii="Arial" w:eastAsia="Calibri" w:hAnsi="Arial" w:cs="Arial"/>
          <w:i/>
          <w:szCs w:val="22"/>
          <w:lang w:eastAsia="en-US"/>
        </w:rPr>
        <w:t>Sei</w:t>
      </w:r>
      <w:r w:rsidR="005A102A" w:rsidRPr="007D05CB">
        <w:rPr>
          <w:rFonts w:ascii="Arial" w:eastAsia="Calibri" w:hAnsi="Arial" w:cs="Arial"/>
          <w:i/>
          <w:szCs w:val="22"/>
          <w:lang w:eastAsia="en-US"/>
        </w:rPr>
        <w:t xml:space="preserve"> tu forse più grande del nostro padre Giacobbe, che ci diede il pozzo e ne bevve lui con i suoi figli e il suo bestiame?». </w:t>
      </w:r>
      <w:r w:rsidRPr="007D05CB">
        <w:rPr>
          <w:rFonts w:ascii="Arial" w:eastAsia="Calibri" w:hAnsi="Arial" w:cs="Arial"/>
          <w:i/>
          <w:szCs w:val="22"/>
          <w:lang w:eastAsia="en-US"/>
        </w:rPr>
        <w:t>Gesù</w:t>
      </w:r>
      <w:r w:rsidR="005A102A" w:rsidRPr="007D05CB">
        <w:rPr>
          <w:rFonts w:ascii="Arial" w:eastAsia="Calibri" w:hAnsi="Arial" w:cs="Arial"/>
          <w:i/>
          <w:szCs w:val="22"/>
          <w:lang w:eastAsia="en-US"/>
        </w:rPr>
        <w:t xml:space="preserve">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w:t>
      </w:r>
      <w:r w:rsidR="005A102A" w:rsidRPr="007D05CB">
        <w:rPr>
          <w:rFonts w:ascii="Arial" w:eastAsia="Calibri" w:hAnsi="Arial" w:cs="Arial"/>
          <w:i/>
          <w:szCs w:val="22"/>
          <w:lang w:eastAsia="en-US"/>
        </w:rPr>
        <w:t xml:space="preserve"> (Gv 4,9-15). </w:t>
      </w:r>
    </w:p>
    <w:p w14:paraId="591666DD" w14:textId="7892BF81" w:rsidR="005A102A" w:rsidRPr="007D05CB" w:rsidRDefault="005A102A" w:rsidP="005A102A">
      <w:pPr>
        <w:spacing w:after="120"/>
        <w:jc w:val="both"/>
        <w:rPr>
          <w:rFonts w:ascii="Arial" w:eastAsia="Calibri" w:hAnsi="Arial" w:cs="Arial"/>
          <w:i/>
          <w:szCs w:val="22"/>
          <w:lang w:eastAsia="en-US"/>
        </w:rPr>
      </w:pPr>
      <w:r w:rsidRPr="007D05CB">
        <w:rPr>
          <w:rFonts w:ascii="Arial" w:eastAsia="Calibri" w:hAnsi="Arial" w:cs="Arial"/>
          <w:i/>
          <w:szCs w:val="22"/>
          <w:lang w:eastAsia="en-US"/>
        </w:rPr>
        <w:t xml:space="preserve">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w:t>
      </w:r>
      <w:r w:rsidR="007D05CB" w:rsidRPr="007D05CB">
        <w:rPr>
          <w:rFonts w:ascii="Arial" w:eastAsia="Calibri" w:hAnsi="Arial" w:cs="Arial"/>
          <w:i/>
          <w:szCs w:val="22"/>
          <w:lang w:eastAsia="en-US"/>
        </w:rPr>
        <w:t>Come</w:t>
      </w:r>
      <w:r w:rsidRPr="007D05CB">
        <w:rPr>
          <w:rFonts w:ascii="Arial" w:eastAsia="Calibri" w:hAnsi="Arial" w:cs="Arial"/>
          <w:i/>
          <w:szCs w:val="22"/>
          <w:lang w:eastAsia="en-US"/>
        </w:rPr>
        <w:t xml:space="preserve"> il Padre risuscita i morti e dà la vita, così anche il Figlio dà la vita a chi egli vuole. Il Padre infatti non giudica nessuno, ma ha dato ogni giudizio al Figlio, </w:t>
      </w:r>
      <w:r w:rsidR="007D05CB" w:rsidRPr="007D05CB">
        <w:rPr>
          <w:rFonts w:ascii="Arial" w:eastAsia="Calibri" w:hAnsi="Arial" w:cs="Arial"/>
          <w:i/>
          <w:szCs w:val="22"/>
          <w:lang w:eastAsia="en-US"/>
        </w:rPr>
        <w:t>perché</w:t>
      </w:r>
      <w:r w:rsidRPr="007D05CB">
        <w:rPr>
          <w:rFonts w:ascii="Arial" w:eastAsia="Calibri" w:hAnsi="Arial" w:cs="Arial"/>
          <w:i/>
          <w:szCs w:val="22"/>
          <w:lang w:eastAsia="en-US"/>
        </w:rPr>
        <w:t xml:space="preserve"> tutti onorino il Figlio come onorano il Padre. Chi non onora il Figlio, non onora il Padre che lo ha mandato.</w:t>
      </w:r>
      <w:r w:rsidRPr="007D05CB">
        <w:rPr>
          <w:rFonts w:ascii="Arial" w:eastAsia="Calibri" w:hAnsi="Arial" w:cs="Arial"/>
          <w:i/>
          <w:szCs w:val="22"/>
          <w:lang w:eastAsia="en-US"/>
        </w:rPr>
        <w:t xml:space="preserve"> </w:t>
      </w:r>
      <w:r w:rsidR="007D05CB" w:rsidRPr="007D05CB">
        <w:rPr>
          <w:rFonts w:ascii="Arial" w:eastAsia="Calibri" w:hAnsi="Arial" w:cs="Arial"/>
          <w:i/>
          <w:szCs w:val="22"/>
          <w:lang w:eastAsia="en-US"/>
        </w:rPr>
        <w:t>In</w:t>
      </w:r>
      <w:r w:rsidRPr="007D05CB">
        <w:rPr>
          <w:rFonts w:ascii="Arial" w:eastAsia="Calibri" w:hAnsi="Arial" w:cs="Arial"/>
          <w:i/>
          <w:szCs w:val="22"/>
          <w:lang w:eastAsia="en-US"/>
        </w:rPr>
        <w:t xml:space="preserve"> verità, in verità io vi dico: chi ascolta la mia parola e crede a colui che mi ha mandato, ha la vita eterna e non va incontro al giudizio, ma è passato dalla morte alla vita. </w:t>
      </w:r>
      <w:r w:rsidR="007D05CB" w:rsidRPr="007D05CB">
        <w:rPr>
          <w:rFonts w:ascii="Arial" w:eastAsia="Calibri" w:hAnsi="Arial" w:cs="Arial"/>
          <w:i/>
          <w:szCs w:val="22"/>
          <w:lang w:eastAsia="en-US"/>
        </w:rPr>
        <w:t>In</w:t>
      </w:r>
      <w:r w:rsidRPr="007D05CB">
        <w:rPr>
          <w:rFonts w:ascii="Arial" w:eastAsia="Calibri" w:hAnsi="Arial" w:cs="Arial"/>
          <w:i/>
          <w:szCs w:val="22"/>
          <w:lang w:eastAsia="en-US"/>
        </w:rPr>
        <w:t xml:space="preserve"> verità, in verità io vi dico: viene l’ora – ed è questa – in cui i morti udranno la voce del Figlio di Dio e quelli che l’avranno ascoltata, vivranno. </w:t>
      </w:r>
      <w:r w:rsidR="007D05CB" w:rsidRPr="007D05CB">
        <w:rPr>
          <w:rFonts w:ascii="Arial" w:eastAsia="Calibri" w:hAnsi="Arial" w:cs="Arial"/>
          <w:i/>
          <w:szCs w:val="22"/>
          <w:lang w:eastAsia="en-US"/>
        </w:rPr>
        <w:t>Come</w:t>
      </w:r>
      <w:r w:rsidRPr="007D05CB">
        <w:rPr>
          <w:rFonts w:ascii="Arial" w:eastAsia="Calibri" w:hAnsi="Arial" w:cs="Arial"/>
          <w:i/>
          <w:szCs w:val="22"/>
          <w:lang w:eastAsia="en-US"/>
        </w:rPr>
        <w:t xml:space="preserve"> infatti il Padre ha la vita in se stesso, così ha concesso anche al Figlio di avere la vita in se stesso, </w:t>
      </w:r>
      <w:r w:rsidR="007D05CB" w:rsidRPr="007D05CB">
        <w:rPr>
          <w:rFonts w:ascii="Arial" w:eastAsia="Calibri" w:hAnsi="Arial" w:cs="Arial"/>
          <w:i/>
          <w:szCs w:val="22"/>
          <w:lang w:eastAsia="en-US"/>
        </w:rPr>
        <w:t>e</w:t>
      </w:r>
      <w:r w:rsidRPr="007D05CB">
        <w:rPr>
          <w:rFonts w:ascii="Arial" w:eastAsia="Calibri" w:hAnsi="Arial" w:cs="Arial"/>
          <w:i/>
          <w:szCs w:val="22"/>
          <w:lang w:eastAsia="en-US"/>
        </w:rPr>
        <w:t xml:space="preserve"> gli ha dato il potere di giudicare, perché è Figlio dell’uomo. </w:t>
      </w:r>
      <w:r w:rsidR="007D05CB" w:rsidRPr="007D05CB">
        <w:rPr>
          <w:rFonts w:ascii="Arial" w:eastAsia="Calibri" w:hAnsi="Arial" w:cs="Arial"/>
          <w:i/>
          <w:szCs w:val="22"/>
          <w:lang w:eastAsia="en-US"/>
        </w:rPr>
        <w:t>Non</w:t>
      </w:r>
      <w:r w:rsidRPr="007D05CB">
        <w:rPr>
          <w:rFonts w:ascii="Arial" w:eastAsia="Calibri" w:hAnsi="Arial" w:cs="Arial"/>
          <w:i/>
          <w:szCs w:val="22"/>
          <w:lang w:eastAsia="en-US"/>
        </w:rPr>
        <w:t xml:space="preserve"> meravigliatevi di questo: viene l’ora in cui tutti coloro che sono nei sepolcri udranno la sua voce </w:t>
      </w:r>
      <w:r w:rsidR="007D05CB" w:rsidRPr="007D05CB">
        <w:rPr>
          <w:rFonts w:ascii="Arial" w:eastAsia="Calibri" w:hAnsi="Arial" w:cs="Arial"/>
          <w:i/>
          <w:szCs w:val="22"/>
          <w:lang w:eastAsia="en-US"/>
        </w:rPr>
        <w:t>e</w:t>
      </w:r>
      <w:r w:rsidRPr="007D05CB">
        <w:rPr>
          <w:rFonts w:ascii="Arial" w:eastAsia="Calibri" w:hAnsi="Arial" w:cs="Arial"/>
          <w:i/>
          <w:szCs w:val="22"/>
          <w:lang w:eastAsia="en-US"/>
        </w:rPr>
        <w:t xml:space="preserve"> usciranno, quanti fecero il bene per una risurrezione di vita e quanti fecero il male per una risurrezione di condanna. </w:t>
      </w:r>
      <w:r w:rsidR="007D05CB" w:rsidRPr="007D05CB">
        <w:rPr>
          <w:rFonts w:ascii="Arial" w:eastAsia="Calibri" w:hAnsi="Arial" w:cs="Arial"/>
          <w:i/>
          <w:szCs w:val="22"/>
          <w:lang w:eastAsia="en-US"/>
        </w:rPr>
        <w:t>Da</w:t>
      </w:r>
      <w:r w:rsidRPr="007D05CB">
        <w:rPr>
          <w:rFonts w:ascii="Arial" w:eastAsia="Calibri" w:hAnsi="Arial" w:cs="Arial"/>
          <w:i/>
          <w:szCs w:val="22"/>
          <w:lang w:eastAsia="en-US"/>
        </w:rPr>
        <w:t xml:space="preserve"> me, io non posso fare nulla. Giudico secondo quello che ascolto e il mio giudizio è giusto, perché non cerco la mia volontà, ma la volontà di colui che mi ha mandato</w:t>
      </w:r>
      <w:r w:rsidRPr="007D05CB">
        <w:rPr>
          <w:rFonts w:ascii="Arial" w:eastAsia="Calibri" w:hAnsi="Arial" w:cs="Arial"/>
          <w:i/>
          <w:szCs w:val="22"/>
          <w:lang w:eastAsia="en-US"/>
        </w:rPr>
        <w:t xml:space="preserve"> (Gv 5,10-30).</w:t>
      </w:r>
    </w:p>
    <w:p w14:paraId="10000489" w14:textId="4F123E2B" w:rsidR="005A102A" w:rsidRPr="007D05CB" w:rsidRDefault="007D05CB" w:rsidP="005A102A">
      <w:pPr>
        <w:spacing w:after="120"/>
        <w:jc w:val="both"/>
        <w:rPr>
          <w:rFonts w:ascii="Arial" w:eastAsia="Calibri" w:hAnsi="Arial" w:cs="Arial"/>
          <w:i/>
          <w:szCs w:val="22"/>
          <w:lang w:eastAsia="en-US"/>
        </w:rPr>
      </w:pPr>
      <w:r w:rsidRPr="007D05CB">
        <w:rPr>
          <w:rFonts w:ascii="Arial" w:eastAsia="Calibri" w:hAnsi="Arial" w:cs="Arial"/>
          <w:i/>
          <w:szCs w:val="22"/>
          <w:lang w:eastAsia="en-US"/>
        </w:rPr>
        <w:t>Io</w:t>
      </w:r>
      <w:r w:rsidR="005A102A" w:rsidRPr="007D05CB">
        <w:rPr>
          <w:rFonts w:ascii="Arial" w:eastAsia="Calibri" w:hAnsi="Arial" w:cs="Arial"/>
          <w:i/>
          <w:szCs w:val="22"/>
          <w:lang w:eastAsia="en-US"/>
        </w:rPr>
        <w:t xml:space="preserve"> sono il pane della vita. </w:t>
      </w:r>
      <w:r w:rsidRPr="007D05CB">
        <w:rPr>
          <w:rFonts w:ascii="Arial" w:eastAsia="Calibri" w:hAnsi="Arial" w:cs="Arial"/>
          <w:i/>
          <w:szCs w:val="22"/>
          <w:lang w:eastAsia="en-US"/>
        </w:rPr>
        <w:t>I</w:t>
      </w:r>
      <w:r w:rsidR="005A102A" w:rsidRPr="007D05CB">
        <w:rPr>
          <w:rFonts w:ascii="Arial" w:eastAsia="Calibri" w:hAnsi="Arial" w:cs="Arial"/>
          <w:i/>
          <w:szCs w:val="22"/>
          <w:lang w:eastAsia="en-US"/>
        </w:rPr>
        <w:t xml:space="preserve"> vostri padri hanno mangiato la manna nel deserto e sono morti; </w:t>
      </w:r>
      <w:r w:rsidRPr="007D05CB">
        <w:rPr>
          <w:rFonts w:ascii="Arial" w:eastAsia="Calibri" w:hAnsi="Arial" w:cs="Arial"/>
          <w:i/>
          <w:szCs w:val="22"/>
          <w:lang w:eastAsia="en-US"/>
        </w:rPr>
        <w:t>questo</w:t>
      </w:r>
      <w:r w:rsidR="005A102A" w:rsidRPr="007D05CB">
        <w:rPr>
          <w:rFonts w:ascii="Arial" w:eastAsia="Calibri" w:hAnsi="Arial" w:cs="Arial"/>
          <w:i/>
          <w:szCs w:val="22"/>
          <w:lang w:eastAsia="en-US"/>
        </w:rPr>
        <w:t xml:space="preserve"> è il pane che discende dal cielo, perché chi ne mangia non muoia. </w:t>
      </w:r>
      <w:r w:rsidRPr="007D05CB">
        <w:rPr>
          <w:rFonts w:ascii="Arial" w:eastAsia="Calibri" w:hAnsi="Arial" w:cs="Arial"/>
          <w:i/>
          <w:szCs w:val="22"/>
          <w:lang w:eastAsia="en-US"/>
        </w:rPr>
        <w:t>Io</w:t>
      </w:r>
      <w:r w:rsidR="005A102A" w:rsidRPr="007D05CB">
        <w:rPr>
          <w:rFonts w:ascii="Arial" w:eastAsia="Calibri" w:hAnsi="Arial" w:cs="Arial"/>
          <w:i/>
          <w:szCs w:val="22"/>
          <w:lang w:eastAsia="en-US"/>
        </w:rPr>
        <w:t xml:space="preserve"> sono il pane vivo, disceso dal cielo. Se uno mangia di questo pane vivrà in eterno e il pane che io darò è la mia carne per la vita del mondo».</w:t>
      </w:r>
      <w:r w:rsidR="005A102A" w:rsidRPr="007D05CB">
        <w:rPr>
          <w:rFonts w:ascii="Arial" w:eastAsia="Calibri" w:hAnsi="Arial" w:cs="Arial"/>
          <w:i/>
          <w:szCs w:val="22"/>
          <w:lang w:eastAsia="en-US"/>
        </w:rPr>
        <w:t xml:space="preserve"> </w:t>
      </w:r>
      <w:r w:rsidRPr="007D05CB">
        <w:rPr>
          <w:rFonts w:ascii="Arial" w:eastAsia="Calibri" w:hAnsi="Arial" w:cs="Arial"/>
          <w:i/>
          <w:szCs w:val="22"/>
          <w:lang w:eastAsia="en-US"/>
        </w:rPr>
        <w:t>Allora</w:t>
      </w:r>
      <w:r w:rsidR="005A102A" w:rsidRPr="007D05CB">
        <w:rPr>
          <w:rFonts w:ascii="Arial" w:eastAsia="Calibri" w:hAnsi="Arial" w:cs="Arial"/>
          <w:i/>
          <w:szCs w:val="22"/>
          <w:lang w:eastAsia="en-US"/>
        </w:rPr>
        <w:t xml:space="preserve"> i Giudei si misero a discutere aspramente fra loro: «Come può costui darci la sua carne da mangiare?». </w:t>
      </w:r>
      <w:r w:rsidRPr="007D05CB">
        <w:rPr>
          <w:rFonts w:ascii="Arial" w:eastAsia="Calibri" w:hAnsi="Arial" w:cs="Arial"/>
          <w:i/>
          <w:szCs w:val="22"/>
          <w:lang w:eastAsia="en-US"/>
        </w:rPr>
        <w:t>Gesù</w:t>
      </w:r>
      <w:r w:rsidR="005A102A" w:rsidRPr="007D05CB">
        <w:rPr>
          <w:rFonts w:ascii="Arial" w:eastAsia="Calibri" w:hAnsi="Arial" w:cs="Arial"/>
          <w:i/>
          <w:szCs w:val="22"/>
          <w:lang w:eastAsia="en-US"/>
        </w:rPr>
        <w:t xml:space="preserve"> disse loro: «In verità, in verità io vi dico: se non mangiate la carne del Figlio dell’uomo e non bevete il suo sangue, non avete in voi la vita. </w:t>
      </w:r>
      <w:r w:rsidRPr="007D05CB">
        <w:rPr>
          <w:rFonts w:ascii="Arial" w:eastAsia="Calibri" w:hAnsi="Arial" w:cs="Arial"/>
          <w:i/>
          <w:szCs w:val="22"/>
          <w:lang w:eastAsia="en-US"/>
        </w:rPr>
        <w:t>Chi</w:t>
      </w:r>
      <w:r w:rsidR="005A102A" w:rsidRPr="007D05CB">
        <w:rPr>
          <w:rFonts w:ascii="Arial" w:eastAsia="Calibri" w:hAnsi="Arial" w:cs="Arial"/>
          <w:i/>
          <w:szCs w:val="22"/>
          <w:lang w:eastAsia="en-US"/>
        </w:rPr>
        <w:t xml:space="preserve"> mangia la mia carne e beve il mio sangue ha la vita eterna e io lo risusciterò nell’ultimo giorno. </w:t>
      </w:r>
      <w:r w:rsidRPr="007D05CB">
        <w:rPr>
          <w:rFonts w:ascii="Arial" w:eastAsia="Calibri" w:hAnsi="Arial" w:cs="Arial"/>
          <w:i/>
          <w:szCs w:val="22"/>
          <w:lang w:eastAsia="en-US"/>
        </w:rPr>
        <w:t>Perché</w:t>
      </w:r>
      <w:r w:rsidR="005A102A" w:rsidRPr="007D05CB">
        <w:rPr>
          <w:rFonts w:ascii="Arial" w:eastAsia="Calibri" w:hAnsi="Arial" w:cs="Arial"/>
          <w:i/>
          <w:szCs w:val="22"/>
          <w:lang w:eastAsia="en-US"/>
        </w:rPr>
        <w:t xml:space="preserve"> la mia carne è vero cibo e il mio sangue vera bevanda. </w:t>
      </w:r>
      <w:r w:rsidRPr="007D05CB">
        <w:rPr>
          <w:rFonts w:ascii="Arial" w:eastAsia="Calibri" w:hAnsi="Arial" w:cs="Arial"/>
          <w:i/>
          <w:szCs w:val="22"/>
          <w:lang w:eastAsia="en-US"/>
        </w:rPr>
        <w:t>Chi</w:t>
      </w:r>
      <w:r w:rsidR="005A102A" w:rsidRPr="007D05CB">
        <w:rPr>
          <w:rFonts w:ascii="Arial" w:eastAsia="Calibri" w:hAnsi="Arial" w:cs="Arial"/>
          <w:i/>
          <w:szCs w:val="22"/>
          <w:lang w:eastAsia="en-US"/>
        </w:rPr>
        <w:t xml:space="preserve"> mangia la mia carne e beve il mio sangue rimane in me e io in lui. </w:t>
      </w:r>
      <w:r w:rsidRPr="007D05CB">
        <w:rPr>
          <w:rFonts w:ascii="Arial" w:eastAsia="Calibri" w:hAnsi="Arial" w:cs="Arial"/>
          <w:i/>
          <w:szCs w:val="22"/>
          <w:lang w:eastAsia="en-US"/>
        </w:rPr>
        <w:t>Come</w:t>
      </w:r>
      <w:r w:rsidR="005A102A" w:rsidRPr="007D05CB">
        <w:rPr>
          <w:rFonts w:ascii="Arial" w:eastAsia="Calibri" w:hAnsi="Arial" w:cs="Arial"/>
          <w:i/>
          <w:szCs w:val="22"/>
          <w:lang w:eastAsia="en-US"/>
        </w:rPr>
        <w:t xml:space="preserve"> il Padre, che ha la vita, ha mandato me e io vivo per il Padre, così anche colui che mangia me vivrà per me. </w:t>
      </w:r>
      <w:r w:rsidRPr="007D05CB">
        <w:rPr>
          <w:rFonts w:ascii="Arial" w:eastAsia="Calibri" w:hAnsi="Arial" w:cs="Arial"/>
          <w:i/>
          <w:szCs w:val="22"/>
          <w:lang w:eastAsia="en-US"/>
        </w:rPr>
        <w:t>Questo</w:t>
      </w:r>
      <w:r w:rsidR="005A102A" w:rsidRPr="007D05CB">
        <w:rPr>
          <w:rFonts w:ascii="Arial" w:eastAsia="Calibri" w:hAnsi="Arial" w:cs="Arial"/>
          <w:i/>
          <w:szCs w:val="22"/>
          <w:lang w:eastAsia="en-US"/>
        </w:rPr>
        <w:t xml:space="preserve"> è il pane disceso dal cielo; non è come quello che mangiarono i padri e morirono. Chi mangia questo pane vivrà in eterno»</w:t>
      </w:r>
      <w:r w:rsidR="005A102A" w:rsidRPr="007D05CB">
        <w:rPr>
          <w:rFonts w:ascii="Arial" w:eastAsia="Calibri" w:hAnsi="Arial" w:cs="Arial"/>
          <w:i/>
          <w:szCs w:val="22"/>
          <w:lang w:eastAsia="en-US"/>
        </w:rPr>
        <w:t xml:space="preserve"> (Gv 6,48-58). </w:t>
      </w:r>
    </w:p>
    <w:p w14:paraId="2F9F9B3E" w14:textId="5B5D788A" w:rsidR="005A102A" w:rsidRPr="007D05CB" w:rsidRDefault="007D05CB" w:rsidP="005A102A">
      <w:pPr>
        <w:spacing w:after="120"/>
        <w:jc w:val="both"/>
        <w:rPr>
          <w:rFonts w:ascii="Arial" w:eastAsia="Calibri" w:hAnsi="Arial" w:cs="Arial"/>
          <w:i/>
          <w:szCs w:val="22"/>
          <w:lang w:eastAsia="en-US"/>
        </w:rPr>
      </w:pPr>
      <w:r w:rsidRPr="007D05CB">
        <w:rPr>
          <w:rFonts w:ascii="Arial" w:eastAsia="Calibri" w:hAnsi="Arial" w:cs="Arial"/>
          <w:i/>
          <w:szCs w:val="22"/>
          <w:lang w:eastAsia="en-US"/>
        </w:rPr>
        <w:t>Nell’ultimo</w:t>
      </w:r>
      <w:r w:rsidR="005A102A" w:rsidRPr="007D05CB">
        <w:rPr>
          <w:rFonts w:ascii="Arial" w:eastAsia="Calibri" w:hAnsi="Arial" w:cs="Arial"/>
          <w:i/>
          <w:szCs w:val="22"/>
          <w:lang w:eastAsia="en-US"/>
        </w:rPr>
        <w:t xml:space="preserve"> giorno, il grande giorno della festa, Gesù, ritto in piedi, gridò: «Se qualcuno ha sete, venga a me, e beva </w:t>
      </w:r>
      <w:r w:rsidRPr="007D05CB">
        <w:rPr>
          <w:rFonts w:ascii="Arial" w:eastAsia="Calibri" w:hAnsi="Arial" w:cs="Arial"/>
          <w:i/>
          <w:szCs w:val="22"/>
          <w:lang w:eastAsia="en-US"/>
        </w:rPr>
        <w:t>chi</w:t>
      </w:r>
      <w:r w:rsidR="005A102A" w:rsidRPr="007D05CB">
        <w:rPr>
          <w:rFonts w:ascii="Arial" w:eastAsia="Calibri" w:hAnsi="Arial" w:cs="Arial"/>
          <w:i/>
          <w:szCs w:val="22"/>
          <w:lang w:eastAsia="en-US"/>
        </w:rPr>
        <w:t xml:space="preserve"> crede in me. Come dice la Scrittura: Dal suo grembo sgorgheranno fiumi di acqua viva». </w:t>
      </w:r>
      <w:r w:rsidRPr="007D05CB">
        <w:rPr>
          <w:rFonts w:ascii="Arial" w:eastAsia="Calibri" w:hAnsi="Arial" w:cs="Arial"/>
          <w:i/>
          <w:szCs w:val="22"/>
          <w:lang w:eastAsia="en-US"/>
        </w:rPr>
        <w:t>Questo</w:t>
      </w:r>
      <w:r w:rsidR="005A102A" w:rsidRPr="007D05CB">
        <w:rPr>
          <w:rFonts w:ascii="Arial" w:eastAsia="Calibri" w:hAnsi="Arial" w:cs="Arial"/>
          <w:i/>
          <w:szCs w:val="22"/>
          <w:lang w:eastAsia="en-US"/>
        </w:rPr>
        <w:t xml:space="preserve"> egli disse dello Spirito che avrebbero ricevuto i credenti in lui: infatti non vi era ancora lo Spirito, perché Gesù non era ancora stato glorificato</w:t>
      </w:r>
      <w:r w:rsidR="005A102A" w:rsidRPr="007D05CB">
        <w:rPr>
          <w:rFonts w:ascii="Arial" w:eastAsia="Calibri" w:hAnsi="Arial" w:cs="Arial"/>
          <w:i/>
          <w:szCs w:val="22"/>
          <w:lang w:eastAsia="en-US"/>
        </w:rPr>
        <w:t xml:space="preserve"> (Gv 7,37-3). </w:t>
      </w:r>
    </w:p>
    <w:p w14:paraId="2F83ED7F" w14:textId="3E5DB422" w:rsidR="005A102A" w:rsidRPr="007D05CB" w:rsidRDefault="007D05CB" w:rsidP="005A102A">
      <w:pPr>
        <w:spacing w:after="120"/>
        <w:jc w:val="both"/>
        <w:rPr>
          <w:rFonts w:ascii="Arial" w:eastAsia="Calibri" w:hAnsi="Arial" w:cs="Arial"/>
          <w:i/>
          <w:szCs w:val="22"/>
          <w:lang w:eastAsia="en-US"/>
        </w:rPr>
      </w:pPr>
      <w:r w:rsidRPr="007D05CB">
        <w:rPr>
          <w:rFonts w:ascii="Arial" w:eastAsia="Calibri" w:hAnsi="Arial" w:cs="Arial"/>
          <w:i/>
          <w:szCs w:val="22"/>
          <w:lang w:eastAsia="en-US"/>
        </w:rPr>
        <w:t>A</w:t>
      </w:r>
      <w:r w:rsidRPr="007D05CB">
        <w:rPr>
          <w:rFonts w:ascii="Arial" w:eastAsia="Calibri" w:hAnsi="Arial" w:cs="Arial"/>
          <w:i/>
          <w:szCs w:val="22"/>
          <w:lang w:eastAsia="en-US"/>
        </w:rPr>
        <w:t xml:space="preserve"> queste sue parole, molti credettero in lui. </w:t>
      </w:r>
      <w:r w:rsidRPr="007D05CB">
        <w:rPr>
          <w:rFonts w:ascii="Arial" w:eastAsia="Calibri" w:hAnsi="Arial" w:cs="Arial"/>
          <w:i/>
          <w:szCs w:val="22"/>
          <w:lang w:eastAsia="en-US"/>
        </w:rPr>
        <w:t>Gesù</w:t>
      </w:r>
      <w:r w:rsidRPr="007D05CB">
        <w:rPr>
          <w:rFonts w:ascii="Arial" w:eastAsia="Calibri" w:hAnsi="Arial" w:cs="Arial"/>
          <w:i/>
          <w:szCs w:val="22"/>
          <w:lang w:eastAsia="en-US"/>
        </w:rPr>
        <w:t xml:space="preserve"> allora disse a quei Giudei che gli avevano creduto: «Se rimanete nella mia parola, siete davvero miei discepoli; </w:t>
      </w:r>
      <w:r w:rsidRPr="007D05CB">
        <w:rPr>
          <w:rFonts w:ascii="Arial" w:eastAsia="Calibri" w:hAnsi="Arial" w:cs="Arial"/>
          <w:i/>
          <w:szCs w:val="22"/>
          <w:lang w:eastAsia="en-US"/>
        </w:rPr>
        <w:t>conoscerete</w:t>
      </w:r>
      <w:r w:rsidRPr="007D05CB">
        <w:rPr>
          <w:rFonts w:ascii="Arial" w:eastAsia="Calibri" w:hAnsi="Arial" w:cs="Arial"/>
          <w:i/>
          <w:szCs w:val="22"/>
          <w:lang w:eastAsia="en-US"/>
        </w:rPr>
        <w:t xml:space="preserve"> la verità e la verità vi farà liberi». </w:t>
      </w:r>
      <w:r w:rsidRPr="007D05CB">
        <w:rPr>
          <w:rFonts w:ascii="Arial" w:eastAsia="Calibri" w:hAnsi="Arial" w:cs="Arial"/>
          <w:i/>
          <w:szCs w:val="22"/>
          <w:lang w:eastAsia="en-US"/>
        </w:rPr>
        <w:t>Gli</w:t>
      </w:r>
      <w:r w:rsidRPr="007D05CB">
        <w:rPr>
          <w:rFonts w:ascii="Arial" w:eastAsia="Calibri" w:hAnsi="Arial" w:cs="Arial"/>
          <w:i/>
          <w:szCs w:val="22"/>
          <w:lang w:eastAsia="en-US"/>
        </w:rPr>
        <w:t xml:space="preserve"> risposero: «Noi siamo discendenti di Abramo e non siamo mai stati schiavi di nessuno. Come puoi dire: “Diventerete liberi”?». </w:t>
      </w:r>
      <w:r w:rsidRPr="007D05CB">
        <w:rPr>
          <w:rFonts w:ascii="Arial" w:eastAsia="Calibri" w:hAnsi="Arial" w:cs="Arial"/>
          <w:i/>
          <w:szCs w:val="22"/>
          <w:lang w:eastAsia="en-US"/>
        </w:rPr>
        <w:t>Gesù</w:t>
      </w:r>
      <w:r w:rsidRPr="007D05CB">
        <w:rPr>
          <w:rFonts w:ascii="Arial" w:eastAsia="Calibri" w:hAnsi="Arial" w:cs="Arial"/>
          <w:i/>
          <w:szCs w:val="22"/>
          <w:lang w:eastAsia="en-US"/>
        </w:rPr>
        <w:t xml:space="preserve"> rispose loro: «In verità, in verità io vi dico: chiunque commette il peccato è schiavo del peccato. </w:t>
      </w:r>
      <w:r w:rsidRPr="007D05CB">
        <w:rPr>
          <w:rFonts w:ascii="Arial" w:eastAsia="Calibri" w:hAnsi="Arial" w:cs="Arial"/>
          <w:i/>
          <w:szCs w:val="22"/>
          <w:lang w:eastAsia="en-US"/>
        </w:rPr>
        <w:t>Ora</w:t>
      </w:r>
      <w:r w:rsidRPr="007D05CB">
        <w:rPr>
          <w:rFonts w:ascii="Arial" w:eastAsia="Calibri" w:hAnsi="Arial" w:cs="Arial"/>
          <w:i/>
          <w:szCs w:val="22"/>
          <w:lang w:eastAsia="en-US"/>
        </w:rPr>
        <w:t xml:space="preserve">, lo schiavo non resta per sempre nella casa; il figlio vi resta per sempre. </w:t>
      </w:r>
      <w:r w:rsidRPr="007D05CB">
        <w:rPr>
          <w:rFonts w:ascii="Arial" w:eastAsia="Calibri" w:hAnsi="Arial" w:cs="Arial"/>
          <w:i/>
          <w:szCs w:val="22"/>
          <w:lang w:eastAsia="en-US"/>
        </w:rPr>
        <w:t>Se</w:t>
      </w:r>
      <w:r w:rsidRPr="007D05CB">
        <w:rPr>
          <w:rFonts w:ascii="Arial" w:eastAsia="Calibri" w:hAnsi="Arial" w:cs="Arial"/>
          <w:i/>
          <w:szCs w:val="22"/>
          <w:lang w:eastAsia="en-US"/>
        </w:rPr>
        <w:t xml:space="preserve"> dunque il Figlio vi farà liberi, sarete liberi davvero. </w:t>
      </w:r>
      <w:r w:rsidRPr="007D05CB">
        <w:rPr>
          <w:rFonts w:ascii="Arial" w:eastAsia="Calibri" w:hAnsi="Arial" w:cs="Arial"/>
          <w:i/>
          <w:szCs w:val="22"/>
          <w:lang w:eastAsia="en-US"/>
        </w:rPr>
        <w:t>So</w:t>
      </w:r>
      <w:r w:rsidRPr="007D05CB">
        <w:rPr>
          <w:rFonts w:ascii="Arial" w:eastAsia="Calibri" w:hAnsi="Arial" w:cs="Arial"/>
          <w:i/>
          <w:szCs w:val="22"/>
          <w:lang w:eastAsia="en-US"/>
        </w:rPr>
        <w:t xml:space="preserve"> che siete discendenti di Abramo. Ma intanto cercate di uccidermi perché la mia parola non trova accoglienza in voi. </w:t>
      </w:r>
      <w:r w:rsidRPr="007D05CB">
        <w:rPr>
          <w:rFonts w:ascii="Arial" w:eastAsia="Calibri" w:hAnsi="Arial" w:cs="Arial"/>
          <w:i/>
          <w:szCs w:val="22"/>
          <w:lang w:eastAsia="en-US"/>
        </w:rPr>
        <w:t xml:space="preserve">Io </w:t>
      </w:r>
      <w:r w:rsidRPr="007D05CB">
        <w:rPr>
          <w:rFonts w:ascii="Arial" w:eastAsia="Calibri" w:hAnsi="Arial" w:cs="Arial"/>
          <w:i/>
          <w:szCs w:val="22"/>
          <w:lang w:eastAsia="en-US"/>
        </w:rPr>
        <w:t xml:space="preserve">dico quello che ho </w:t>
      </w:r>
      <w:r w:rsidRPr="007D05CB">
        <w:rPr>
          <w:rFonts w:ascii="Arial" w:eastAsia="Calibri" w:hAnsi="Arial" w:cs="Arial"/>
          <w:i/>
          <w:szCs w:val="22"/>
          <w:lang w:eastAsia="en-US"/>
        </w:rPr>
        <w:lastRenderedPageBreak/>
        <w:t xml:space="preserve">visto presso il Padre; anche voi dunque fate quello che avete ascoltato dal padre vostro». </w:t>
      </w:r>
      <w:r w:rsidRPr="007D05CB">
        <w:rPr>
          <w:rFonts w:ascii="Arial" w:eastAsia="Calibri" w:hAnsi="Arial" w:cs="Arial"/>
          <w:i/>
          <w:szCs w:val="22"/>
          <w:lang w:eastAsia="en-US"/>
        </w:rPr>
        <w:t>Gli</w:t>
      </w:r>
      <w:r w:rsidRPr="007D05CB">
        <w:rPr>
          <w:rFonts w:ascii="Arial" w:eastAsia="Calibri" w:hAnsi="Arial" w:cs="Arial"/>
          <w:i/>
          <w:szCs w:val="22"/>
          <w:lang w:eastAsia="en-US"/>
        </w:rPr>
        <w:t xml:space="preserve"> risposero: «Il padre nostro è Abramo». Disse loro Gesù: «Se foste figli di Abramo, fareste le opere di Abramo. </w:t>
      </w:r>
      <w:r w:rsidRPr="007D05CB">
        <w:rPr>
          <w:rFonts w:ascii="Arial" w:eastAsia="Calibri" w:hAnsi="Arial" w:cs="Arial"/>
          <w:i/>
          <w:szCs w:val="22"/>
          <w:lang w:eastAsia="en-US"/>
        </w:rPr>
        <w:t>Ora</w:t>
      </w:r>
      <w:r w:rsidRPr="007D05CB">
        <w:rPr>
          <w:rFonts w:ascii="Arial" w:eastAsia="Calibri" w:hAnsi="Arial" w:cs="Arial"/>
          <w:i/>
          <w:szCs w:val="22"/>
          <w:lang w:eastAsia="en-US"/>
        </w:rPr>
        <w:t xml:space="preserve"> invece voi cercate di uccidere me, un uomo che vi ha detto la verità udita da Dio. Questo, Abramo non l’ha fatto. </w:t>
      </w:r>
      <w:r w:rsidRPr="007D05CB">
        <w:rPr>
          <w:rFonts w:ascii="Arial" w:eastAsia="Calibri" w:hAnsi="Arial" w:cs="Arial"/>
          <w:i/>
          <w:szCs w:val="22"/>
          <w:lang w:eastAsia="en-US"/>
        </w:rPr>
        <w:t>Voi</w:t>
      </w:r>
      <w:r w:rsidRPr="007D05CB">
        <w:rPr>
          <w:rFonts w:ascii="Arial" w:eastAsia="Calibri" w:hAnsi="Arial" w:cs="Arial"/>
          <w:i/>
          <w:szCs w:val="22"/>
          <w:lang w:eastAsia="en-US"/>
        </w:rPr>
        <w:t xml:space="preserve"> fate le opere del padre vostro». Gli risposero allora: «Noi non siamo nati da prostituzione; abbiamo un solo padre: Dio!». </w:t>
      </w:r>
      <w:r w:rsidRPr="007D05CB">
        <w:rPr>
          <w:rFonts w:ascii="Arial" w:eastAsia="Calibri" w:hAnsi="Arial" w:cs="Arial"/>
          <w:i/>
          <w:szCs w:val="22"/>
          <w:lang w:eastAsia="en-US"/>
        </w:rPr>
        <w:t>Disse</w:t>
      </w:r>
      <w:r w:rsidRPr="007D05CB">
        <w:rPr>
          <w:rFonts w:ascii="Arial" w:eastAsia="Calibri" w:hAnsi="Arial" w:cs="Arial"/>
          <w:i/>
          <w:szCs w:val="22"/>
          <w:lang w:eastAsia="en-US"/>
        </w:rPr>
        <w:t xml:space="preserve"> loro Gesù: «Se Dio fosse vostro padre, mi amereste, perché da Dio sono uscito e vengo; non sono venuto da me stesso, ma lui mi ha mandato. </w:t>
      </w:r>
      <w:r w:rsidRPr="007D05CB">
        <w:rPr>
          <w:rFonts w:ascii="Arial" w:eastAsia="Calibri" w:hAnsi="Arial" w:cs="Arial"/>
          <w:i/>
          <w:szCs w:val="22"/>
          <w:lang w:eastAsia="en-US"/>
        </w:rPr>
        <w:t>Per</w:t>
      </w:r>
      <w:r w:rsidRPr="007D05CB">
        <w:rPr>
          <w:rFonts w:ascii="Arial" w:eastAsia="Calibri" w:hAnsi="Arial" w:cs="Arial"/>
          <w:i/>
          <w:szCs w:val="22"/>
          <w:lang w:eastAsia="en-US"/>
        </w:rPr>
        <w:t xml:space="preserve"> quale motivo non comprendete il mio linguaggio? Perché non potete dare ascolto alla mia parola. </w:t>
      </w:r>
      <w:r w:rsidRPr="007D05CB">
        <w:rPr>
          <w:rFonts w:ascii="Arial" w:eastAsia="Calibri" w:hAnsi="Arial" w:cs="Arial"/>
          <w:i/>
          <w:szCs w:val="22"/>
          <w:lang w:eastAsia="en-US"/>
        </w:rPr>
        <w:t>Voi</w:t>
      </w:r>
      <w:r w:rsidRPr="007D05CB">
        <w:rPr>
          <w:rFonts w:ascii="Arial" w:eastAsia="Calibri" w:hAnsi="Arial" w:cs="Arial"/>
          <w:i/>
          <w:szCs w:val="22"/>
          <w:lang w:eastAsia="en-US"/>
        </w:rPr>
        <w:t xml:space="preserve"> avete per padre il diavolo e volete compiere i desideri del padre vostro. Egli era omicida fin da principio e non stava saldo nella verità, perché in lui non c’è verità. Quando dice il falso, dice ciò che è suo, perché è menzognero e padre della menzogna. </w:t>
      </w:r>
      <w:r w:rsidRPr="007D05CB">
        <w:rPr>
          <w:rFonts w:ascii="Arial" w:eastAsia="Calibri" w:hAnsi="Arial" w:cs="Arial"/>
          <w:i/>
          <w:szCs w:val="22"/>
          <w:lang w:eastAsia="en-US"/>
        </w:rPr>
        <w:t>A</w:t>
      </w:r>
      <w:r w:rsidRPr="007D05CB">
        <w:rPr>
          <w:rFonts w:ascii="Arial" w:eastAsia="Calibri" w:hAnsi="Arial" w:cs="Arial"/>
          <w:i/>
          <w:szCs w:val="22"/>
          <w:lang w:eastAsia="en-US"/>
        </w:rPr>
        <w:t xml:space="preserve"> me, invece, voi non credete, perché dico la verità. </w:t>
      </w:r>
      <w:r w:rsidRPr="007D05CB">
        <w:rPr>
          <w:rFonts w:ascii="Arial" w:eastAsia="Calibri" w:hAnsi="Arial" w:cs="Arial"/>
          <w:i/>
          <w:szCs w:val="22"/>
          <w:lang w:eastAsia="en-US"/>
        </w:rPr>
        <w:t>Chi</w:t>
      </w:r>
      <w:r w:rsidRPr="007D05CB">
        <w:rPr>
          <w:rFonts w:ascii="Arial" w:eastAsia="Calibri" w:hAnsi="Arial" w:cs="Arial"/>
          <w:i/>
          <w:szCs w:val="22"/>
          <w:lang w:eastAsia="en-US"/>
        </w:rPr>
        <w:t xml:space="preserve"> di voi può dimostrare che ho peccato? Se dico la verità, perché non mi credete? </w:t>
      </w:r>
      <w:r w:rsidRPr="007D05CB">
        <w:rPr>
          <w:rFonts w:ascii="Arial" w:eastAsia="Calibri" w:hAnsi="Arial" w:cs="Arial"/>
          <w:i/>
          <w:szCs w:val="22"/>
          <w:lang w:eastAsia="en-US"/>
        </w:rPr>
        <w:t>Chi</w:t>
      </w:r>
      <w:r w:rsidRPr="007D05CB">
        <w:rPr>
          <w:rFonts w:ascii="Arial" w:eastAsia="Calibri" w:hAnsi="Arial" w:cs="Arial"/>
          <w:i/>
          <w:szCs w:val="22"/>
          <w:lang w:eastAsia="en-US"/>
        </w:rPr>
        <w:t xml:space="preserve"> è da Dio ascolta le parole di Dio. Per questo voi non ascoltate: perché non siete da Dio»</w:t>
      </w:r>
      <w:r w:rsidRPr="007D05CB">
        <w:rPr>
          <w:rFonts w:ascii="Arial" w:eastAsia="Calibri" w:hAnsi="Arial" w:cs="Arial"/>
          <w:i/>
          <w:szCs w:val="22"/>
          <w:lang w:eastAsia="en-US"/>
        </w:rPr>
        <w:t xml:space="preserve"> (Gv 8,30-47). </w:t>
      </w:r>
    </w:p>
    <w:p w14:paraId="789FAF27" w14:textId="5D89F193" w:rsidR="005A102A" w:rsidRPr="007D05CB" w:rsidRDefault="007D05CB" w:rsidP="002028DF">
      <w:pPr>
        <w:spacing w:after="120"/>
        <w:jc w:val="both"/>
        <w:rPr>
          <w:rFonts w:ascii="Arial" w:eastAsia="Calibri" w:hAnsi="Arial" w:cs="Arial"/>
          <w:i/>
          <w:szCs w:val="22"/>
          <w:lang w:eastAsia="en-US"/>
        </w:rPr>
      </w:pPr>
      <w:r w:rsidRPr="007D05CB">
        <w:rPr>
          <w:rFonts w:ascii="Arial" w:eastAsia="Calibri" w:hAnsi="Arial" w:cs="Arial"/>
          <w:i/>
          <w:szCs w:val="22"/>
          <w:lang w:eastAsia="en-US"/>
        </w:rPr>
        <w:t>Passando</w:t>
      </w:r>
      <w:r w:rsidRPr="007D05CB">
        <w:rPr>
          <w:rFonts w:ascii="Arial" w:eastAsia="Calibri" w:hAnsi="Arial" w:cs="Arial"/>
          <w:i/>
          <w:szCs w:val="22"/>
          <w:lang w:eastAsia="en-US"/>
        </w:rPr>
        <w:t xml:space="preserve">, vide un uomo cieco dalla nascita </w:t>
      </w:r>
      <w:r w:rsidRPr="007D05CB">
        <w:rPr>
          <w:rFonts w:ascii="Arial" w:eastAsia="Calibri" w:hAnsi="Arial" w:cs="Arial"/>
          <w:i/>
          <w:szCs w:val="22"/>
          <w:lang w:eastAsia="en-US"/>
        </w:rPr>
        <w:t>e</w:t>
      </w:r>
      <w:r w:rsidRPr="007D05CB">
        <w:rPr>
          <w:rFonts w:ascii="Arial" w:eastAsia="Calibri" w:hAnsi="Arial" w:cs="Arial"/>
          <w:i/>
          <w:szCs w:val="22"/>
          <w:lang w:eastAsia="en-US"/>
        </w:rPr>
        <w:t xml:space="preserve"> i suoi discepoli lo interrogarono: «Rabbì, chi ha peccato, lui o i suoi genitori, perché sia nato cieco?». </w:t>
      </w:r>
      <w:r w:rsidRPr="007D05CB">
        <w:rPr>
          <w:rFonts w:ascii="Arial" w:eastAsia="Calibri" w:hAnsi="Arial" w:cs="Arial"/>
          <w:i/>
          <w:szCs w:val="22"/>
          <w:lang w:eastAsia="en-US"/>
        </w:rPr>
        <w:t>Rispose</w:t>
      </w:r>
      <w:r w:rsidRPr="007D05CB">
        <w:rPr>
          <w:rFonts w:ascii="Arial" w:eastAsia="Calibri" w:hAnsi="Arial" w:cs="Arial"/>
          <w:i/>
          <w:szCs w:val="22"/>
          <w:lang w:eastAsia="en-US"/>
        </w:rPr>
        <w:t xml:space="preserve"> Gesù: «Né lui ha peccato né i suoi genitori, ma è perché in lui siano manifestate le opere di Dio. </w:t>
      </w:r>
      <w:r w:rsidRPr="007D05CB">
        <w:rPr>
          <w:rFonts w:ascii="Arial" w:eastAsia="Calibri" w:hAnsi="Arial" w:cs="Arial"/>
          <w:i/>
          <w:szCs w:val="22"/>
          <w:lang w:eastAsia="en-US"/>
        </w:rPr>
        <w:t>Bisogna</w:t>
      </w:r>
      <w:r w:rsidRPr="007D05CB">
        <w:rPr>
          <w:rFonts w:ascii="Arial" w:eastAsia="Calibri" w:hAnsi="Arial" w:cs="Arial"/>
          <w:i/>
          <w:szCs w:val="22"/>
          <w:lang w:eastAsia="en-US"/>
        </w:rPr>
        <w:t xml:space="preserve"> che noi compiamo le opere di colui che mi ha mandato finché è giorno; poi viene la notte, quando nessuno può agire. </w:t>
      </w:r>
      <w:r w:rsidRPr="007D05CB">
        <w:rPr>
          <w:rFonts w:ascii="Arial" w:eastAsia="Calibri" w:hAnsi="Arial" w:cs="Arial"/>
          <w:i/>
          <w:szCs w:val="22"/>
          <w:lang w:eastAsia="en-US"/>
        </w:rPr>
        <w:t>Finché</w:t>
      </w:r>
      <w:r w:rsidRPr="007D05CB">
        <w:rPr>
          <w:rFonts w:ascii="Arial" w:eastAsia="Calibri" w:hAnsi="Arial" w:cs="Arial"/>
          <w:i/>
          <w:szCs w:val="22"/>
          <w:lang w:eastAsia="en-US"/>
        </w:rPr>
        <w:t xml:space="preserve"> io sono nel mondo, sono la luce del mondo». </w:t>
      </w:r>
      <w:r w:rsidRPr="007D05CB">
        <w:rPr>
          <w:rFonts w:ascii="Arial" w:eastAsia="Calibri" w:hAnsi="Arial" w:cs="Arial"/>
          <w:i/>
          <w:szCs w:val="22"/>
          <w:lang w:eastAsia="en-US"/>
        </w:rPr>
        <w:t>Detto</w:t>
      </w:r>
      <w:r w:rsidRPr="007D05CB">
        <w:rPr>
          <w:rFonts w:ascii="Arial" w:eastAsia="Calibri" w:hAnsi="Arial" w:cs="Arial"/>
          <w:i/>
          <w:szCs w:val="22"/>
          <w:lang w:eastAsia="en-US"/>
        </w:rPr>
        <w:t xml:space="preserve"> questo, sputò per terra, fece del fango con la saliva, spalmò il fango sugli occhi del cieco </w:t>
      </w:r>
      <w:r w:rsidRPr="007D05CB">
        <w:rPr>
          <w:rFonts w:ascii="Arial" w:eastAsia="Calibri" w:hAnsi="Arial" w:cs="Arial"/>
          <w:i/>
          <w:szCs w:val="22"/>
          <w:lang w:eastAsia="en-US"/>
        </w:rPr>
        <w:t>e</w:t>
      </w:r>
      <w:r w:rsidRPr="007D05CB">
        <w:rPr>
          <w:rFonts w:ascii="Arial" w:eastAsia="Calibri" w:hAnsi="Arial" w:cs="Arial"/>
          <w:i/>
          <w:szCs w:val="22"/>
          <w:lang w:eastAsia="en-US"/>
        </w:rPr>
        <w:t xml:space="preserve"> gli disse: «Va’ a lavarti nella piscina di Sìloe» – che significa Inviato. Quegli andò, si lavò e tornò che ci vedeva</w:t>
      </w:r>
      <w:r w:rsidRPr="007D05CB">
        <w:rPr>
          <w:rFonts w:ascii="Arial" w:eastAsia="Calibri" w:hAnsi="Arial" w:cs="Arial"/>
          <w:i/>
          <w:szCs w:val="22"/>
          <w:lang w:eastAsia="en-US"/>
        </w:rPr>
        <w:t xml:space="preserve"> (Gv 9,</w:t>
      </w:r>
      <w:r w:rsidR="00834E86">
        <w:rPr>
          <w:rFonts w:ascii="Arial" w:eastAsia="Calibri" w:hAnsi="Arial" w:cs="Arial"/>
          <w:i/>
          <w:szCs w:val="22"/>
          <w:lang w:eastAsia="en-US"/>
        </w:rPr>
        <w:t xml:space="preserve">1-7). </w:t>
      </w:r>
    </w:p>
    <w:p w14:paraId="08538208" w14:textId="47300F9E" w:rsidR="005A102A" w:rsidRDefault="007D05CB"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Gesù è il dono che il Padre ha fatto al mondo perché con Lui, in Lui, per Lui, chi crede nella sua Parola passi dalla morte nella vita. </w:t>
      </w:r>
      <w:r w:rsidR="00D414A1">
        <w:rPr>
          <w:rFonts w:ascii="Arial" w:eastAsia="Calibri" w:hAnsi="Arial" w:cs="Arial"/>
          <w:iCs/>
          <w:szCs w:val="22"/>
          <w:lang w:eastAsia="en-US"/>
        </w:rPr>
        <w:t>Gesù dona lo Spirito Santo e la grazia senza misura. Gesù è l’acqua della vita. Chi beve la sua acqua non avrà mai più sete in eterno. Gesù è la risurrezione e la vita. Lui è il Giudice che dovrà giudicare il mondo. Lui è il Pa</w:t>
      </w:r>
      <w:r w:rsidR="00834E86">
        <w:rPr>
          <w:rFonts w:ascii="Arial" w:eastAsia="Calibri" w:hAnsi="Arial" w:cs="Arial"/>
          <w:iCs/>
          <w:szCs w:val="22"/>
          <w:lang w:eastAsia="en-US"/>
        </w:rPr>
        <w:t>ne</w:t>
      </w:r>
      <w:r w:rsidR="00D414A1">
        <w:rPr>
          <w:rFonts w:ascii="Arial" w:eastAsia="Calibri" w:hAnsi="Arial" w:cs="Arial"/>
          <w:iCs/>
          <w:szCs w:val="22"/>
          <w:lang w:eastAsia="en-US"/>
        </w:rPr>
        <w:t xml:space="preserve"> della vita. Chi mangia questo pane non morirà in eterno. Lui è la sorgente che diviene in chi crede in Lui e beve della sua acqua sorgente che zampilla di acqua di vita eterna</w:t>
      </w:r>
      <w:r w:rsidR="00834E86">
        <w:rPr>
          <w:rFonts w:ascii="Arial" w:eastAsia="Calibri" w:hAnsi="Arial" w:cs="Arial"/>
          <w:iCs/>
          <w:szCs w:val="22"/>
          <w:lang w:eastAsia="en-US"/>
        </w:rPr>
        <w:t>, o di acqua viva</w:t>
      </w:r>
      <w:r w:rsidR="00D414A1">
        <w:rPr>
          <w:rFonts w:ascii="Arial" w:eastAsia="Calibri" w:hAnsi="Arial" w:cs="Arial"/>
          <w:iCs/>
          <w:szCs w:val="22"/>
          <w:lang w:eastAsia="en-US"/>
        </w:rPr>
        <w:t>. Lui è la Parola della verità. La sua Parola d</w:t>
      </w:r>
      <w:r w:rsidR="00834E86">
        <w:rPr>
          <w:rFonts w:ascii="Arial" w:eastAsia="Calibri" w:hAnsi="Arial" w:cs="Arial"/>
          <w:iCs/>
          <w:szCs w:val="22"/>
          <w:lang w:eastAsia="en-US"/>
        </w:rPr>
        <w:t>i</w:t>
      </w:r>
      <w:r w:rsidR="00D414A1">
        <w:rPr>
          <w:rFonts w:ascii="Arial" w:eastAsia="Calibri" w:hAnsi="Arial" w:cs="Arial"/>
          <w:iCs/>
          <w:szCs w:val="22"/>
          <w:lang w:eastAsia="en-US"/>
        </w:rPr>
        <w:t xml:space="preserve"> verità è la Parola della vera libertà. Senza la Parola e senza obbedienza alla verità della Parola  c’è schiavitù sotto il potere del principe del mondo. Gesù è la luce del mondo. Chi lo accoglie nella fede diviene luce e cammina nella luce. Chi non lo accogliere rimane nelle tenebre. Ecco la vita che lui viene per dare e per darla in abbondanza: La vita è se stesso. Cristo Gesù è vita dal Padre. Vita piena e perfetta. Questa vita piena e perfetta che è Lui, la dona a noi. Gesù è insieme dono del Padre a noi e dono di se stesso a noi. Essendo lui vita abbondantissima</w:t>
      </w:r>
      <w:r w:rsidR="003D362E">
        <w:rPr>
          <w:rFonts w:ascii="Arial" w:eastAsia="Calibri" w:hAnsi="Arial" w:cs="Arial"/>
          <w:iCs/>
          <w:szCs w:val="22"/>
          <w:lang w:eastAsia="en-US"/>
        </w:rPr>
        <w:t xml:space="preserve">, donandosi interamente a noi senza risparmiarsi in nulla, la sua vita in noi è super abbondante.  </w:t>
      </w:r>
      <w:r w:rsidR="00067E88">
        <w:rPr>
          <w:rFonts w:ascii="Arial" w:eastAsia="Calibri" w:hAnsi="Arial" w:cs="Arial"/>
          <w:iCs/>
          <w:szCs w:val="22"/>
          <w:lang w:eastAsia="en-US"/>
        </w:rPr>
        <w:t xml:space="preserve">La nostra vita è Cristo. Cristo si dona a noi senza misura. </w:t>
      </w:r>
    </w:p>
    <w:p w14:paraId="400043E6" w14:textId="24AA0BDD" w:rsidR="00A774C5" w:rsidRPr="003D362E" w:rsidRDefault="00A774C5" w:rsidP="00A774C5">
      <w:pPr>
        <w:spacing w:after="120"/>
        <w:jc w:val="both"/>
        <w:rPr>
          <w:rFonts w:ascii="Arial" w:hAnsi="Arial" w:cs="Arial"/>
          <w:bCs/>
          <w:i/>
          <w:iCs/>
        </w:rPr>
      </w:pPr>
      <w:r w:rsidRPr="003D362E">
        <w:rPr>
          <w:rFonts w:ascii="Arial" w:hAnsi="Arial" w:cs="Arial"/>
          <w:bCs/>
          <w:i/>
          <w:iCs/>
        </w:rPr>
        <w:t>In quel tempo, Gesù disse:</w:t>
      </w:r>
      <w:r w:rsidR="00672D78" w:rsidRPr="003D362E">
        <w:rPr>
          <w:rFonts w:ascii="Arial" w:hAnsi="Arial" w:cs="Arial"/>
          <w:bCs/>
          <w:i/>
          <w:iCs/>
        </w:rPr>
        <w:t xml:space="preserve"> </w:t>
      </w:r>
      <w:r w:rsidRPr="003D362E">
        <w:rPr>
          <w:rFonts w:ascii="Arial" w:hAnsi="Arial" w:cs="Arial"/>
          <w:bCs/>
          <w:i/>
          <w:iCs/>
        </w:rPr>
        <w:t>«In verità, in verità io vi dico: chi non entra nel recinto delle pecore dalla porta, ma vi sale da un’altra parte, è un ladro e un brigante. Chi invece entra dalla porta, è pastore delle pecore.</w:t>
      </w:r>
      <w:r w:rsidR="00672D78" w:rsidRPr="003D362E">
        <w:rPr>
          <w:rFonts w:ascii="Arial" w:hAnsi="Arial" w:cs="Arial"/>
          <w:bCs/>
          <w:i/>
          <w:iCs/>
        </w:rPr>
        <w:t xml:space="preserve"> </w:t>
      </w:r>
      <w:r w:rsidRPr="003D362E">
        <w:rPr>
          <w:rFonts w:ascii="Arial" w:hAnsi="Arial" w:cs="Arial"/>
          <w:bCs/>
          <w:i/>
          <w:iCs/>
        </w:rPr>
        <w:t>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w:t>
      </w:r>
      <w:r w:rsidR="00672D78" w:rsidRPr="003D362E">
        <w:rPr>
          <w:rFonts w:ascii="Arial" w:hAnsi="Arial" w:cs="Arial"/>
          <w:bCs/>
          <w:i/>
          <w:iCs/>
        </w:rPr>
        <w:t xml:space="preserve"> </w:t>
      </w:r>
      <w:r w:rsidRPr="003D362E">
        <w:rPr>
          <w:rFonts w:ascii="Arial" w:hAnsi="Arial" w:cs="Arial"/>
          <w:bCs/>
          <w:i/>
          <w:iCs/>
        </w:rPr>
        <w:t>Gesù disse loro questa similitudine, ma essi non capirono di che cosa parlava loro.</w:t>
      </w:r>
      <w:r w:rsidR="00672D78" w:rsidRPr="003D362E">
        <w:rPr>
          <w:rFonts w:ascii="Arial" w:hAnsi="Arial" w:cs="Arial"/>
          <w:bCs/>
          <w:i/>
          <w:iCs/>
        </w:rPr>
        <w:t xml:space="preserve"> </w:t>
      </w:r>
      <w:r w:rsidRPr="003D362E">
        <w:rPr>
          <w:rFonts w:ascii="Arial" w:hAnsi="Arial" w:cs="Arial"/>
          <w:bCs/>
          <w:i/>
          <w:iCs/>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w:t>
      </w:r>
      <w:r w:rsidR="00672D78" w:rsidRPr="003D362E">
        <w:rPr>
          <w:rFonts w:ascii="Arial" w:hAnsi="Arial" w:cs="Arial"/>
          <w:bCs/>
          <w:i/>
          <w:iCs/>
        </w:rPr>
        <w:t xml:space="preserve"> </w:t>
      </w:r>
      <w:r w:rsidRPr="003D362E">
        <w:rPr>
          <w:rFonts w:ascii="Arial" w:hAnsi="Arial" w:cs="Arial"/>
          <w:bCs/>
          <w:i/>
          <w:iCs/>
        </w:rPr>
        <w:t xml:space="preserve">Il ladro non viene se non per rubare, uccidere e distruggere; </w:t>
      </w:r>
      <w:bookmarkStart w:id="0" w:name="_Hlk195117230"/>
      <w:r w:rsidRPr="003D362E">
        <w:rPr>
          <w:rFonts w:ascii="Arial" w:hAnsi="Arial" w:cs="Arial"/>
          <w:bCs/>
          <w:i/>
          <w:iCs/>
        </w:rPr>
        <w:t>io sono venuto perché abbiano la vita e l’abbiano in abbondanza»</w:t>
      </w:r>
      <w:bookmarkEnd w:id="0"/>
      <w:r w:rsidRPr="003D362E">
        <w:rPr>
          <w:rFonts w:ascii="Arial" w:hAnsi="Arial" w:cs="Arial"/>
          <w:bCs/>
          <w:i/>
          <w:iCs/>
        </w:rPr>
        <w:t>.</w:t>
      </w:r>
    </w:p>
    <w:p w14:paraId="4E051BCB" w14:textId="4ECB6FA0" w:rsidR="00834E86" w:rsidRPr="003D362E" w:rsidRDefault="003D362E" w:rsidP="00CF64D2">
      <w:pPr>
        <w:spacing w:after="120"/>
        <w:jc w:val="both"/>
        <w:rPr>
          <w:rFonts w:ascii="Arial" w:hAnsi="Arial" w:cs="Arial"/>
          <w:bCs/>
        </w:rPr>
      </w:pPr>
      <w:r w:rsidRPr="003D362E">
        <w:rPr>
          <w:rFonts w:ascii="Arial" w:hAnsi="Arial" w:cs="Arial"/>
          <w:bCs/>
        </w:rPr>
        <w:t xml:space="preserve">In questo </w:t>
      </w:r>
      <w:r>
        <w:rPr>
          <w:rFonts w:ascii="Arial" w:hAnsi="Arial" w:cs="Arial"/>
          <w:bCs/>
        </w:rPr>
        <w:t>dinamismo di dono e di amore in abbondanza in Cristo, per Cristo, con Cristo, siamo inseriti anche noi. Noi veniamo generati in Cristo e diveniamo amore di Cristo. Cristo a</w:t>
      </w:r>
      <w:r w:rsidR="00067E88">
        <w:rPr>
          <w:rFonts w:ascii="Arial" w:hAnsi="Arial" w:cs="Arial"/>
          <w:bCs/>
        </w:rPr>
        <w:t>m</w:t>
      </w:r>
      <w:r>
        <w:rPr>
          <w:rFonts w:ascii="Arial" w:hAnsi="Arial" w:cs="Arial"/>
          <w:bCs/>
        </w:rPr>
        <w:t xml:space="preserve">a tanto il mondo da dare tutto di noi al mondo per la sua salvezza e redenzione nella fede. Come Cristo si è fatto obbediente al Padre fino alla morte e alla morte di croce, così anche noi dobbiamo farci obbedienti a Cristo fino alla morte di croce, se anche noi vogliamo dare la vita di Cristo ricevuta in dono al mondo per la sua redenzione e salvezza. Il mondo non si salva a parole. Il mondo </w:t>
      </w:r>
      <w:r w:rsidR="00067E88">
        <w:rPr>
          <w:rFonts w:ascii="Arial" w:hAnsi="Arial" w:cs="Arial"/>
          <w:bCs/>
        </w:rPr>
        <w:t>s</w:t>
      </w:r>
      <w:r>
        <w:rPr>
          <w:rFonts w:ascii="Arial" w:hAnsi="Arial" w:cs="Arial"/>
          <w:bCs/>
        </w:rPr>
        <w:t>i salva se noi diamo ad esso la nostra vita in pienezza di verità, di amore</w:t>
      </w:r>
      <w:r w:rsidR="00E40A47">
        <w:rPr>
          <w:rFonts w:ascii="Arial" w:hAnsi="Arial" w:cs="Arial"/>
          <w:bCs/>
        </w:rPr>
        <w:t>, di misericordia, frutto sempre della piena e perfetta obbedienza ad ogni Parola scritta per noi da Gesù Signore e colmata della verità che è Cristo Gesù dallo Spirito Santo. Se il Dono del Padre a noi che è Cristo Gesù, se il dono di Cristo a noi, che è lo stesso Cristo Gesù, non diviene in noi dono fatto al Padre nella piena e perfetta obbedienza di Cristo, il Padre, in Cristo, per Cristo, con Cristo, per opera del suo Santo Spirito non può fare di esso un dono a Cristo e il cammino del dono di Cristo si interrompe. Il mondo non ha alcuna possibilità di ricev</w:t>
      </w:r>
      <w:r w:rsidR="00834E86">
        <w:rPr>
          <w:rFonts w:ascii="Arial" w:hAnsi="Arial" w:cs="Arial"/>
          <w:bCs/>
        </w:rPr>
        <w:t>e</w:t>
      </w:r>
      <w:r w:rsidR="00E40A47">
        <w:rPr>
          <w:rFonts w:ascii="Arial" w:hAnsi="Arial" w:cs="Arial"/>
          <w:bCs/>
        </w:rPr>
        <w:t>re la vita i</w:t>
      </w:r>
      <w:r w:rsidR="00834E86">
        <w:rPr>
          <w:rFonts w:ascii="Arial" w:hAnsi="Arial" w:cs="Arial"/>
          <w:bCs/>
        </w:rPr>
        <w:t>n</w:t>
      </w:r>
      <w:r w:rsidR="00E40A47">
        <w:rPr>
          <w:rFonts w:ascii="Arial" w:hAnsi="Arial" w:cs="Arial"/>
          <w:bCs/>
        </w:rPr>
        <w:t xml:space="preserve"> abbondanza e riman</w:t>
      </w:r>
      <w:r w:rsidR="00834E86">
        <w:rPr>
          <w:rFonts w:ascii="Arial" w:hAnsi="Arial" w:cs="Arial"/>
          <w:bCs/>
        </w:rPr>
        <w:t>e</w:t>
      </w:r>
      <w:r w:rsidR="00E40A47">
        <w:rPr>
          <w:rFonts w:ascii="Arial" w:hAnsi="Arial" w:cs="Arial"/>
          <w:bCs/>
        </w:rPr>
        <w:t xml:space="preserve"> nella sua miseria e povertà spirituale, ma di questa miseria spirituale, responsabile è il cristiano che non si è fatto dono a</w:t>
      </w:r>
      <w:r w:rsidR="00834E86">
        <w:rPr>
          <w:rFonts w:ascii="Arial" w:hAnsi="Arial" w:cs="Arial"/>
          <w:bCs/>
        </w:rPr>
        <w:t>l</w:t>
      </w:r>
      <w:r w:rsidR="00E40A47">
        <w:rPr>
          <w:rFonts w:ascii="Arial" w:hAnsi="Arial" w:cs="Arial"/>
          <w:bCs/>
        </w:rPr>
        <w:t xml:space="preserve"> Padre in Cristo per virtù dello Spirito Santo. Madre di Dio e Madre nostra</w:t>
      </w:r>
      <w:r w:rsidR="00067E88">
        <w:rPr>
          <w:rFonts w:ascii="Arial" w:hAnsi="Arial" w:cs="Arial"/>
          <w:bCs/>
        </w:rPr>
        <w:t>,</w:t>
      </w:r>
      <w:r w:rsidR="00E40A47">
        <w:rPr>
          <w:rFonts w:ascii="Arial" w:hAnsi="Arial" w:cs="Arial"/>
          <w:bCs/>
        </w:rPr>
        <w:t xml:space="preserve"> il dono </w:t>
      </w:r>
      <w:r w:rsidR="00067E88">
        <w:rPr>
          <w:rFonts w:ascii="Arial" w:hAnsi="Arial" w:cs="Arial"/>
          <w:bCs/>
        </w:rPr>
        <w:t xml:space="preserve">di te </w:t>
      </w:r>
      <w:r w:rsidR="00E40A47">
        <w:rPr>
          <w:rFonts w:ascii="Arial" w:hAnsi="Arial" w:cs="Arial"/>
          <w:bCs/>
        </w:rPr>
        <w:t>al Padre è stato pienissimo e perfettissim</w:t>
      </w:r>
      <w:r w:rsidR="00834E86">
        <w:rPr>
          <w:rFonts w:ascii="Arial" w:hAnsi="Arial" w:cs="Arial"/>
          <w:bCs/>
        </w:rPr>
        <w:t xml:space="preserve">o. Tutto di Te </w:t>
      </w:r>
      <w:r w:rsidR="00067E88">
        <w:rPr>
          <w:rFonts w:ascii="Arial" w:hAnsi="Arial" w:cs="Arial"/>
          <w:bCs/>
        </w:rPr>
        <w:t>h</w:t>
      </w:r>
      <w:r w:rsidR="00834E86">
        <w:rPr>
          <w:rFonts w:ascii="Arial" w:hAnsi="Arial" w:cs="Arial"/>
          <w:bCs/>
        </w:rPr>
        <w:t>ai dato al Padre per la salvezza del mondo. Il Padre ha preso tutto di te</w:t>
      </w:r>
      <w:r w:rsidR="00067E88">
        <w:rPr>
          <w:rFonts w:ascii="Arial" w:hAnsi="Arial" w:cs="Arial"/>
          <w:bCs/>
        </w:rPr>
        <w:t xml:space="preserve"> e</w:t>
      </w:r>
      <w:r w:rsidR="00834E86">
        <w:rPr>
          <w:rFonts w:ascii="Arial" w:hAnsi="Arial" w:cs="Arial"/>
          <w:bCs/>
        </w:rPr>
        <w:t xml:space="preserve"> in te ha generato per opera lo Spirito Santo il suo Figlio Unigenito. Ottienici</w:t>
      </w:r>
      <w:r w:rsidR="00067E88">
        <w:rPr>
          <w:rFonts w:ascii="Arial" w:hAnsi="Arial" w:cs="Arial"/>
          <w:bCs/>
        </w:rPr>
        <w:t>,</w:t>
      </w:r>
      <w:r w:rsidR="00834E86">
        <w:rPr>
          <w:rFonts w:ascii="Arial" w:hAnsi="Arial" w:cs="Arial"/>
          <w:bCs/>
        </w:rPr>
        <w:t xml:space="preserve"> Madre Santa</w:t>
      </w:r>
      <w:r w:rsidR="00067E88">
        <w:rPr>
          <w:rFonts w:ascii="Arial" w:hAnsi="Arial" w:cs="Arial"/>
          <w:bCs/>
        </w:rPr>
        <w:t>,</w:t>
      </w:r>
      <w:r w:rsidR="00834E86">
        <w:rPr>
          <w:rFonts w:ascii="Arial" w:hAnsi="Arial" w:cs="Arial"/>
          <w:bCs/>
        </w:rPr>
        <w:t xml:space="preserve"> la grazia di riuscire a dare al Padre tutto di noi, perché anche in noi, per opera dello Spirito </w:t>
      </w:r>
      <w:r w:rsidR="00067E88">
        <w:rPr>
          <w:rFonts w:ascii="Arial" w:hAnsi="Arial" w:cs="Arial"/>
          <w:bCs/>
        </w:rPr>
        <w:t>Santo</w:t>
      </w:r>
      <w:r w:rsidR="00834E86">
        <w:rPr>
          <w:rFonts w:ascii="Arial" w:hAnsi="Arial" w:cs="Arial"/>
          <w:bCs/>
        </w:rPr>
        <w:t xml:space="preserve">, possa </w:t>
      </w:r>
      <w:r w:rsidR="00067E88">
        <w:rPr>
          <w:rFonts w:ascii="Arial" w:hAnsi="Arial" w:cs="Arial"/>
          <w:bCs/>
        </w:rPr>
        <w:t xml:space="preserve">Lui, il Figlio tuo, </w:t>
      </w:r>
      <w:r w:rsidR="00834E86">
        <w:rPr>
          <w:rFonts w:ascii="Arial" w:hAnsi="Arial" w:cs="Arial"/>
          <w:bCs/>
        </w:rPr>
        <w:t xml:space="preserve">essere generato e dal </w:t>
      </w:r>
      <w:r w:rsidR="00067E88">
        <w:rPr>
          <w:rFonts w:ascii="Arial" w:hAnsi="Arial" w:cs="Arial"/>
          <w:bCs/>
        </w:rPr>
        <w:t xml:space="preserve">Padre </w:t>
      </w:r>
      <w:r w:rsidR="00834E86">
        <w:rPr>
          <w:rFonts w:ascii="Arial" w:hAnsi="Arial" w:cs="Arial"/>
          <w:bCs/>
        </w:rPr>
        <w:t>dato al mondo per la sua salvezza eterna. È la sola via perché Cristo oggi doni la vita e la doni in abbondanza.</w:t>
      </w:r>
    </w:p>
    <w:sectPr w:rsidR="00834E86" w:rsidRPr="003D362E" w:rsidSect="00834E86">
      <w:type w:val="oddPage"/>
      <w:pgSz w:w="11906" w:h="16838" w:code="9"/>
      <w:pgMar w:top="794" w:right="1418" w:bottom="79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67E88"/>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62E"/>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02A"/>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2D78"/>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05CB"/>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4E86"/>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C73"/>
    <w:rsid w:val="00A7039E"/>
    <w:rsid w:val="00A70C39"/>
    <w:rsid w:val="00A70C91"/>
    <w:rsid w:val="00A72633"/>
    <w:rsid w:val="00A72E36"/>
    <w:rsid w:val="00A74085"/>
    <w:rsid w:val="00A742EE"/>
    <w:rsid w:val="00A768CD"/>
    <w:rsid w:val="00A774C5"/>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008"/>
    <w:rsid w:val="00B134AE"/>
    <w:rsid w:val="00B1538A"/>
    <w:rsid w:val="00B16C24"/>
    <w:rsid w:val="00B178B6"/>
    <w:rsid w:val="00B17A66"/>
    <w:rsid w:val="00B17C31"/>
    <w:rsid w:val="00B17D09"/>
    <w:rsid w:val="00B21B5B"/>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4A1"/>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0A47"/>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1827</Words>
  <Characters>10415</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2025-03-19T22:16:00Z</dcterms:created>
  <dcterms:modified xsi:type="dcterms:W3CDTF">2025-04-09T20:54:00Z</dcterms:modified>
</cp:coreProperties>
</file>